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03" w:rsidRPr="00432691" w:rsidRDefault="00202F03" w:rsidP="000E3702">
      <w:pPr>
        <w:spacing w:before="120"/>
        <w:jc w:val="center"/>
        <w:rPr>
          <w:rFonts w:ascii="Calibri" w:hAnsi="Calibri"/>
          <w:b/>
          <w:sz w:val="32"/>
          <w:szCs w:val="32"/>
        </w:rPr>
      </w:pPr>
      <w:r w:rsidRPr="00432691">
        <w:rPr>
          <w:rFonts w:ascii="Calibri" w:hAnsi="Calibri"/>
          <w:b/>
          <w:sz w:val="32"/>
          <w:szCs w:val="32"/>
        </w:rPr>
        <w:t>SINOPSIS</w:t>
      </w:r>
    </w:p>
    <w:p w:rsidR="0093514F" w:rsidRDefault="00D21762" w:rsidP="00D21762">
      <w:pPr>
        <w:spacing w:before="120"/>
      </w:pPr>
      <w:r>
        <w:rPr>
          <w:b/>
          <w:i/>
          <w:u w:val="single"/>
        </w:rPr>
        <w:t>TÍTULO</w:t>
      </w:r>
    </w:p>
    <w:p w:rsidR="0093514F" w:rsidRDefault="00CB76A8" w:rsidP="00202F03">
      <w:pPr>
        <w:spacing w:before="12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4.45pt;width:468.6pt;height:18.95pt;z-index:251654656;mso-height-percent:200;mso-height-percent:200;mso-width-relative:margin;mso-height-relative:margin" strokecolor="#4f81bd" strokeweight=".25pt">
            <v:shadow color="#868686"/>
            <v:textbox style="mso-next-textbox:#_x0000_s1026;mso-fit-shape-to-text:t">
              <w:txbxContent>
                <w:p w:rsidR="00D431C7" w:rsidRPr="00BA7326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pt-PT"/>
                    </w:rPr>
                    <w:t xml:space="preserve">Título resumido intentado evitar acrónimos . </w:t>
                  </w: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 xml:space="preserve">Fuente </w:t>
                  </w:r>
                  <w:proofErr w:type="spellStart"/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Arial</w:t>
                  </w:r>
                  <w:proofErr w:type="spellEnd"/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, tamaño 10.</w:t>
                  </w:r>
                </w:p>
              </w:txbxContent>
            </v:textbox>
          </v:shape>
        </w:pict>
      </w:r>
    </w:p>
    <w:p w:rsidR="000D34FF" w:rsidRDefault="000D34FF" w:rsidP="000D34FF"/>
    <w:p w:rsidR="000D34FF" w:rsidRDefault="00CB76A8" w:rsidP="000D34FF">
      <w:r w:rsidRPr="00CB76A8">
        <w:rPr>
          <w:rFonts w:ascii="Calibri" w:hAnsi="Calibri"/>
          <w:b/>
          <w:noProof/>
          <w:color w:val="4F6228"/>
          <w:sz w:val="32"/>
          <w:szCs w:val="32"/>
        </w:rPr>
        <w:pict>
          <v:shape id="_x0000_s1034" type="#_x0000_t202" style="position:absolute;margin-left:48.85pt;margin-top:9.8pt;width:416.95pt;height:64.2pt;z-index:251659776" strokecolor="#31849b">
            <v:textbox style="mso-next-textbox:#_x0000_s1034">
              <w:txbxContent>
                <w:p w:rsidR="00D431C7" w:rsidRDefault="00D431C7" w:rsidP="00F54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Información sobre el primer autor.</w:t>
                  </w:r>
                </w:p>
              </w:txbxContent>
            </v:textbox>
          </v:shape>
        </w:pict>
      </w:r>
    </w:p>
    <w:p w:rsidR="00140E76" w:rsidRPr="002D0880" w:rsidRDefault="00140E76" w:rsidP="00140E76">
      <w:pPr>
        <w:rPr>
          <w:rFonts w:ascii="Arial" w:hAnsi="Arial" w:cs="Arial"/>
          <w:sz w:val="20"/>
          <w:szCs w:val="20"/>
        </w:rPr>
      </w:pPr>
      <w:r w:rsidRPr="002D0880">
        <w:rPr>
          <w:rFonts w:ascii="Arial" w:hAnsi="Arial" w:cs="Arial"/>
          <w:sz w:val="20"/>
          <w:szCs w:val="20"/>
        </w:rPr>
        <w:t>Autor:</w:t>
      </w:r>
    </w:p>
    <w:p w:rsidR="003749D0" w:rsidRPr="002D0880" w:rsidRDefault="000D34FF" w:rsidP="00D21762">
      <w:pPr>
        <w:jc w:val="both"/>
        <w:rPr>
          <w:rFonts w:ascii="Arial" w:hAnsi="Arial" w:cs="Arial"/>
          <w:sz w:val="20"/>
          <w:szCs w:val="20"/>
        </w:rPr>
      </w:pPr>
      <w:r w:rsidRPr="002D0880">
        <w:rPr>
          <w:rFonts w:ascii="Arial" w:hAnsi="Arial" w:cs="Arial"/>
          <w:sz w:val="20"/>
          <w:szCs w:val="20"/>
        </w:rPr>
        <w:t>Empresa</w:t>
      </w:r>
      <w:r w:rsidR="00545913" w:rsidRPr="002D0880">
        <w:rPr>
          <w:rFonts w:ascii="Arial" w:hAnsi="Arial" w:cs="Arial"/>
          <w:sz w:val="20"/>
          <w:szCs w:val="20"/>
        </w:rPr>
        <w:t>:</w:t>
      </w:r>
      <w:r w:rsidR="003749D0" w:rsidRPr="002D0880">
        <w:rPr>
          <w:rFonts w:ascii="Arial" w:hAnsi="Arial" w:cs="Arial"/>
          <w:sz w:val="20"/>
          <w:szCs w:val="20"/>
        </w:rPr>
        <w:t xml:space="preserve"> </w:t>
      </w:r>
    </w:p>
    <w:p w:rsidR="003749D0" w:rsidRPr="002D0880" w:rsidRDefault="00BC34C0" w:rsidP="00D21762">
      <w:pPr>
        <w:jc w:val="both"/>
        <w:rPr>
          <w:rFonts w:ascii="Arial" w:hAnsi="Arial" w:cs="Arial"/>
          <w:sz w:val="20"/>
          <w:szCs w:val="20"/>
        </w:rPr>
      </w:pPr>
      <w:r w:rsidRPr="002D0880">
        <w:rPr>
          <w:rFonts w:ascii="Arial" w:hAnsi="Arial" w:cs="Arial"/>
          <w:sz w:val="20"/>
          <w:szCs w:val="20"/>
        </w:rPr>
        <w:t>D</w:t>
      </w:r>
      <w:r w:rsidR="003749D0" w:rsidRPr="002D0880">
        <w:rPr>
          <w:rFonts w:ascii="Arial" w:hAnsi="Arial" w:cs="Arial"/>
          <w:sz w:val="20"/>
          <w:szCs w:val="20"/>
        </w:rPr>
        <w:t>irección</w:t>
      </w:r>
      <w:r w:rsidR="00545913" w:rsidRPr="002D0880">
        <w:rPr>
          <w:rFonts w:ascii="Arial" w:hAnsi="Arial" w:cs="Arial"/>
          <w:sz w:val="20"/>
          <w:szCs w:val="20"/>
        </w:rPr>
        <w:t>:</w:t>
      </w:r>
      <w:r w:rsidR="003749D0" w:rsidRPr="002D0880">
        <w:rPr>
          <w:rFonts w:ascii="Arial" w:hAnsi="Arial" w:cs="Arial"/>
          <w:sz w:val="20"/>
          <w:szCs w:val="20"/>
        </w:rPr>
        <w:t xml:space="preserve"> </w:t>
      </w:r>
    </w:p>
    <w:p w:rsidR="003749D0" w:rsidRPr="002D0880" w:rsidRDefault="00BC34C0" w:rsidP="00D21762">
      <w:pPr>
        <w:jc w:val="both"/>
        <w:rPr>
          <w:rFonts w:ascii="Arial" w:hAnsi="Arial" w:cs="Arial"/>
          <w:sz w:val="20"/>
          <w:szCs w:val="20"/>
        </w:rPr>
      </w:pPr>
      <w:r w:rsidRPr="002D0880">
        <w:rPr>
          <w:rFonts w:ascii="Arial" w:hAnsi="Arial" w:cs="Arial"/>
          <w:sz w:val="20"/>
          <w:szCs w:val="20"/>
        </w:rPr>
        <w:t>T</w:t>
      </w:r>
      <w:r w:rsidR="0016774A" w:rsidRPr="002D0880">
        <w:rPr>
          <w:rFonts w:ascii="Arial" w:hAnsi="Arial" w:cs="Arial"/>
          <w:sz w:val="20"/>
          <w:szCs w:val="20"/>
        </w:rPr>
        <w:t>eléfono</w:t>
      </w:r>
      <w:r w:rsidR="00545913" w:rsidRPr="002D0880">
        <w:rPr>
          <w:rFonts w:ascii="Arial" w:hAnsi="Arial" w:cs="Arial"/>
          <w:sz w:val="20"/>
          <w:szCs w:val="20"/>
        </w:rPr>
        <w:t>:</w:t>
      </w:r>
    </w:p>
    <w:p w:rsidR="00C84947" w:rsidRPr="002D0880" w:rsidRDefault="00BC34C0" w:rsidP="00D21762">
      <w:pPr>
        <w:jc w:val="both"/>
        <w:rPr>
          <w:rFonts w:ascii="Arial" w:hAnsi="Arial" w:cs="Arial"/>
          <w:sz w:val="20"/>
          <w:szCs w:val="20"/>
        </w:rPr>
      </w:pPr>
      <w:r w:rsidRPr="002D0880">
        <w:rPr>
          <w:rFonts w:ascii="Arial" w:hAnsi="Arial" w:cs="Arial"/>
          <w:sz w:val="20"/>
          <w:szCs w:val="20"/>
        </w:rPr>
        <w:t>E</w:t>
      </w:r>
      <w:r w:rsidR="003749D0" w:rsidRPr="002D0880">
        <w:rPr>
          <w:rFonts w:ascii="Arial" w:hAnsi="Arial" w:cs="Arial"/>
          <w:sz w:val="20"/>
          <w:szCs w:val="20"/>
        </w:rPr>
        <w:t>-mail</w:t>
      </w:r>
      <w:r w:rsidR="000D34FF" w:rsidRPr="002D0880">
        <w:rPr>
          <w:rFonts w:ascii="Arial" w:hAnsi="Arial" w:cs="Arial"/>
          <w:sz w:val="20"/>
          <w:szCs w:val="20"/>
        </w:rPr>
        <w:t>:</w:t>
      </w:r>
    </w:p>
    <w:p w:rsidR="000D34FF" w:rsidRPr="002D0880" w:rsidRDefault="000D34FF" w:rsidP="00D21762">
      <w:pPr>
        <w:jc w:val="both"/>
        <w:rPr>
          <w:b/>
          <w:i/>
          <w:sz w:val="20"/>
          <w:szCs w:val="20"/>
          <w:u w:val="single"/>
        </w:rPr>
      </w:pPr>
    </w:p>
    <w:p w:rsidR="00C26E4E" w:rsidRDefault="00CB76A8" w:rsidP="00D21762">
      <w:pPr>
        <w:jc w:val="both"/>
        <w:rPr>
          <w:b/>
          <w:i/>
          <w:u w:val="single"/>
        </w:rPr>
      </w:pPr>
      <w:r w:rsidRPr="00CB76A8">
        <w:rPr>
          <w:i/>
          <w:noProof/>
        </w:rPr>
        <w:pict>
          <v:shape id="_x0000_s1035" type="#_x0000_t202" style="position:absolute;left:0;text-align:left;margin-left:112.1pt;margin-top:10.4pt;width:351.95pt;height:73.5pt;z-index:251660800" strokecolor="#31849b">
            <v:textbox>
              <w:txbxContent>
                <w:p w:rsidR="00D431C7" w:rsidRPr="007B1FE0" w:rsidRDefault="00D431C7" w:rsidP="00FC34B0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  <w:t>Otro Autor / Empresa</w:t>
                  </w:r>
                </w:p>
                <w:p w:rsidR="00D431C7" w:rsidRPr="007B1FE0" w:rsidRDefault="00D431C7" w:rsidP="00C23E54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  <w:t>Otro Autor / Empresa</w:t>
                  </w:r>
                </w:p>
                <w:p w:rsidR="00D431C7" w:rsidRPr="007B1FE0" w:rsidRDefault="00D431C7" w:rsidP="00C23E54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  <w:t>Otro Autor / Empresa</w:t>
                  </w:r>
                </w:p>
                <w:p w:rsidR="00D431C7" w:rsidRPr="007B1FE0" w:rsidRDefault="00D431C7" w:rsidP="00C23E54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  <w:t>Otro Autor / Empresa</w:t>
                  </w:r>
                </w:p>
                <w:p w:rsidR="00D431C7" w:rsidRPr="00C23E54" w:rsidRDefault="00D431C7" w:rsidP="00C23E54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s-ES_tradnl"/>
                    </w:rPr>
                    <w:t>Otro Autor / Empresa</w:t>
                  </w:r>
                </w:p>
              </w:txbxContent>
            </v:textbox>
          </v:shape>
        </w:pict>
      </w:r>
    </w:p>
    <w:p w:rsidR="00F546C1" w:rsidRPr="002A3D9B" w:rsidRDefault="00F546C1" w:rsidP="00D21762">
      <w:pPr>
        <w:jc w:val="both"/>
        <w:rPr>
          <w:rFonts w:ascii="Arial" w:hAnsi="Arial" w:cs="Arial"/>
          <w:sz w:val="20"/>
          <w:szCs w:val="20"/>
        </w:rPr>
      </w:pPr>
      <w:r w:rsidRPr="002A3D9B">
        <w:rPr>
          <w:rFonts w:ascii="Arial" w:hAnsi="Arial" w:cs="Arial"/>
          <w:sz w:val="20"/>
          <w:szCs w:val="20"/>
        </w:rPr>
        <w:t>Otros autores/Empresas</w:t>
      </w:r>
      <w:r w:rsidR="00C26E4E" w:rsidRPr="002A3D9B">
        <w:rPr>
          <w:rFonts w:ascii="Arial" w:hAnsi="Arial" w:cs="Arial"/>
          <w:sz w:val="20"/>
          <w:szCs w:val="20"/>
        </w:rPr>
        <w:t>:</w:t>
      </w:r>
    </w:p>
    <w:p w:rsidR="00C23E54" w:rsidRDefault="00C23E54" w:rsidP="00D21762">
      <w:pPr>
        <w:jc w:val="both"/>
        <w:rPr>
          <w:i/>
        </w:rPr>
      </w:pPr>
    </w:p>
    <w:p w:rsidR="00F546C1" w:rsidRPr="00F546C1" w:rsidRDefault="00F546C1" w:rsidP="00D21762">
      <w:pPr>
        <w:jc w:val="both"/>
        <w:rPr>
          <w:i/>
        </w:rPr>
      </w:pPr>
    </w:p>
    <w:p w:rsidR="000D34FF" w:rsidRDefault="000D34FF" w:rsidP="00D21762">
      <w:pPr>
        <w:jc w:val="both"/>
        <w:rPr>
          <w:b/>
          <w:i/>
          <w:u w:val="single"/>
        </w:rPr>
      </w:pPr>
    </w:p>
    <w:p w:rsidR="00C23E54" w:rsidRDefault="00C23E54" w:rsidP="00D21762">
      <w:pPr>
        <w:jc w:val="both"/>
        <w:rPr>
          <w:b/>
          <w:i/>
          <w:u w:val="single"/>
        </w:rPr>
      </w:pPr>
    </w:p>
    <w:p w:rsidR="00C23E54" w:rsidRDefault="00C23E54" w:rsidP="00D21762">
      <w:pPr>
        <w:jc w:val="both"/>
        <w:rPr>
          <w:b/>
          <w:i/>
          <w:u w:val="single"/>
        </w:rPr>
      </w:pPr>
    </w:p>
    <w:p w:rsidR="00BC34C0" w:rsidRDefault="00D21762" w:rsidP="0093514F">
      <w:pPr>
        <w:spacing w:before="120"/>
        <w:jc w:val="both"/>
        <w:rPr>
          <w:b/>
          <w:i/>
          <w:u w:val="single"/>
        </w:rPr>
      </w:pPr>
      <w:r w:rsidRPr="00D21762">
        <w:rPr>
          <w:b/>
          <w:i/>
          <w:u w:val="single"/>
        </w:rPr>
        <w:t>TEXTO</w:t>
      </w:r>
      <w:r w:rsidR="00545913">
        <w:rPr>
          <w:b/>
          <w:i/>
          <w:u w:val="single"/>
        </w:rPr>
        <w:t xml:space="preserve"> DE LA SINOPSIS</w:t>
      </w:r>
    </w:p>
    <w:p w:rsidR="00545913" w:rsidRPr="00106574" w:rsidRDefault="00545913" w:rsidP="0093514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B1FE0">
        <w:rPr>
          <w:rFonts w:ascii="Arial" w:hAnsi="Arial" w:cs="Arial"/>
          <w:sz w:val="20"/>
          <w:szCs w:val="20"/>
          <w:highlight w:val="lightGray"/>
        </w:rPr>
        <w:t xml:space="preserve">La sinopsis debe estar en formato </w:t>
      </w:r>
      <w:r w:rsidR="00E77D3C" w:rsidRPr="007B1FE0">
        <w:rPr>
          <w:rFonts w:ascii="Arial" w:hAnsi="Arial" w:cs="Arial"/>
          <w:sz w:val="20"/>
          <w:szCs w:val="20"/>
          <w:highlight w:val="lightGray"/>
        </w:rPr>
        <w:t xml:space="preserve">Word, fuente </w:t>
      </w:r>
      <w:proofErr w:type="spellStart"/>
      <w:r w:rsidR="00E77D3C" w:rsidRPr="007B1FE0">
        <w:rPr>
          <w:rFonts w:ascii="Arial" w:hAnsi="Arial" w:cs="Arial"/>
          <w:sz w:val="20"/>
          <w:szCs w:val="20"/>
          <w:highlight w:val="lightGray"/>
        </w:rPr>
        <w:t>Arial</w:t>
      </w:r>
      <w:proofErr w:type="spellEnd"/>
      <w:r w:rsidR="00E77D3C" w:rsidRPr="007B1FE0">
        <w:rPr>
          <w:rFonts w:ascii="Arial" w:hAnsi="Arial" w:cs="Arial"/>
          <w:sz w:val="20"/>
          <w:szCs w:val="20"/>
          <w:highlight w:val="lightGray"/>
        </w:rPr>
        <w:t>, tamaño 10</w:t>
      </w:r>
      <w:r w:rsidR="00CF131B" w:rsidRPr="007B1FE0">
        <w:rPr>
          <w:rFonts w:ascii="Arial" w:hAnsi="Arial" w:cs="Arial"/>
          <w:sz w:val="20"/>
          <w:szCs w:val="20"/>
          <w:highlight w:val="lightGray"/>
        </w:rPr>
        <w:t xml:space="preserve">, sin activar el control de cambios </w:t>
      </w:r>
      <w:r w:rsidRPr="007B1FE0">
        <w:rPr>
          <w:rFonts w:ascii="Arial" w:hAnsi="Arial" w:cs="Arial"/>
          <w:sz w:val="20"/>
          <w:szCs w:val="20"/>
          <w:highlight w:val="lightGray"/>
        </w:rPr>
        <w:t>y</w:t>
      </w:r>
      <w:r w:rsidR="00CF131B" w:rsidRPr="007B1FE0">
        <w:rPr>
          <w:rFonts w:ascii="Arial" w:hAnsi="Arial" w:cs="Arial"/>
          <w:sz w:val="20"/>
          <w:szCs w:val="20"/>
          <w:highlight w:val="lightGray"/>
        </w:rPr>
        <w:t>,</w:t>
      </w:r>
      <w:r w:rsidRPr="007B1FE0">
        <w:rPr>
          <w:rFonts w:ascii="Arial" w:hAnsi="Arial" w:cs="Arial"/>
          <w:sz w:val="20"/>
          <w:szCs w:val="20"/>
          <w:highlight w:val="lightGray"/>
        </w:rPr>
        <w:t xml:space="preserve"> con un texto como máximo de 300 palabras</w:t>
      </w:r>
      <w:r w:rsidR="00CF131B" w:rsidRPr="007B1FE0">
        <w:rPr>
          <w:rFonts w:ascii="Arial" w:hAnsi="Arial" w:cs="Arial"/>
          <w:sz w:val="20"/>
          <w:szCs w:val="20"/>
          <w:highlight w:val="lightGray"/>
        </w:rPr>
        <w:t xml:space="preserve">, distribuido según </w:t>
      </w:r>
      <w:r w:rsidR="00776F78" w:rsidRPr="007B1FE0">
        <w:rPr>
          <w:rFonts w:ascii="Arial" w:hAnsi="Arial" w:cs="Arial"/>
          <w:sz w:val="20"/>
          <w:szCs w:val="20"/>
          <w:highlight w:val="lightGray"/>
        </w:rPr>
        <w:t>la</w:t>
      </w:r>
      <w:r w:rsidR="00CF131B" w:rsidRPr="007B1FE0">
        <w:rPr>
          <w:rFonts w:ascii="Arial" w:hAnsi="Arial" w:cs="Arial"/>
          <w:sz w:val="20"/>
          <w:szCs w:val="20"/>
          <w:highlight w:val="lightGray"/>
        </w:rPr>
        <w:t xml:space="preserve"> estructura de </w:t>
      </w:r>
      <w:r w:rsidR="00776F78" w:rsidRPr="007B1FE0">
        <w:rPr>
          <w:rFonts w:ascii="Arial" w:hAnsi="Arial" w:cs="Arial"/>
          <w:sz w:val="20"/>
          <w:szCs w:val="20"/>
          <w:highlight w:val="lightGray"/>
        </w:rPr>
        <w:t xml:space="preserve">estos tres </w:t>
      </w:r>
      <w:r w:rsidR="00CF131B" w:rsidRPr="007B1FE0">
        <w:rPr>
          <w:rFonts w:ascii="Arial" w:hAnsi="Arial" w:cs="Arial"/>
          <w:sz w:val="20"/>
          <w:szCs w:val="20"/>
          <w:highlight w:val="lightGray"/>
        </w:rPr>
        <w:t>párrafos:</w:t>
      </w:r>
    </w:p>
    <w:p w:rsidR="00545913" w:rsidRPr="00776F78" w:rsidRDefault="00545913" w:rsidP="0093514F">
      <w:pPr>
        <w:spacing w:before="120"/>
        <w:jc w:val="both"/>
        <w:rPr>
          <w:u w:val="single"/>
        </w:rPr>
      </w:pPr>
    </w:p>
    <w:p w:rsidR="00D21762" w:rsidRPr="00D21762" w:rsidRDefault="00CB76A8" w:rsidP="0093514F">
      <w:pPr>
        <w:spacing w:before="120"/>
        <w:jc w:val="both"/>
        <w:rPr>
          <w:b/>
          <w:i/>
          <w:u w:val="single"/>
        </w:rPr>
      </w:pPr>
      <w:r>
        <w:rPr>
          <w:b/>
          <w:i/>
          <w:noProof/>
          <w:u w:val="single"/>
          <w:lang w:eastAsia="en-US"/>
        </w:rPr>
        <w:pict>
          <v:shape id="_x0000_s1028" type="#_x0000_t202" style="position:absolute;left:0;text-align:left;margin-left:-1.5pt;margin-top:1.9pt;width:469.5pt;height:341pt;z-index:251655680;mso-width-relative:margin;mso-height-relative:margin" strokecolor="#4f81bd" strokeweight=".25pt">
            <v:shadow color="#868686"/>
            <v:textbox>
              <w:txbxContent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  <w:p w:rsidR="00D431C7" w:rsidRDefault="00D431C7"/>
              </w:txbxContent>
            </v:textbox>
          </v:shape>
        </w:pict>
      </w:r>
      <w:r w:rsidRPr="00CB76A8">
        <w:rPr>
          <w:noProof/>
        </w:rPr>
        <w:pict>
          <v:shape id="_x0000_s1027" type="#_x0000_t202" style="position:absolute;left:0;text-align:left;margin-left:4.5pt;margin-top:6.8pt;width:461.3pt;height:86.5pt;z-index:251656704;mso-width-relative:margin;mso-height-relative:margin" strokecolor="#4f81bd" strokeweight="1pt">
            <v:stroke dashstyle="dash"/>
            <v:shadow color="#868686"/>
            <v:textbox style="mso-next-textbox:#_x0000_s1027">
              <w:txbxContent>
                <w:p w:rsidR="00D431C7" w:rsidRPr="00F546C1" w:rsidRDefault="00D431C7" w:rsidP="00F54AD8">
                  <w:pPr>
                    <w:jc w:val="both"/>
                    <w:rPr>
                      <w:sz w:val="20"/>
                      <w:szCs w:val="20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Párrafo introductorio indicando el contexto en el que se realiza el trabajo objeto de la ponencia y posterior presentación, enfatizando la importancia del área en que se desarrolla (entre 4 y 6 líneas).</w:t>
                  </w:r>
                  <w:r w:rsidRPr="001065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202F03" w:rsidRDefault="00202F03" w:rsidP="00202F03">
      <w:pPr>
        <w:spacing w:before="120"/>
        <w:jc w:val="both"/>
      </w:pPr>
    </w:p>
    <w:p w:rsidR="0093514F" w:rsidRDefault="0093514F" w:rsidP="00202F03">
      <w:pPr>
        <w:spacing w:before="120"/>
        <w:jc w:val="both"/>
      </w:pPr>
    </w:p>
    <w:p w:rsidR="0093514F" w:rsidRDefault="0093514F" w:rsidP="00202F03">
      <w:pPr>
        <w:spacing w:before="120"/>
        <w:jc w:val="both"/>
      </w:pPr>
    </w:p>
    <w:p w:rsidR="0093514F" w:rsidRDefault="0093514F" w:rsidP="00202F03">
      <w:pPr>
        <w:spacing w:before="120"/>
        <w:jc w:val="both"/>
      </w:pPr>
    </w:p>
    <w:p w:rsidR="0093514F" w:rsidRDefault="00CB76A8" w:rsidP="00202F03">
      <w:pPr>
        <w:spacing w:before="120"/>
        <w:jc w:val="both"/>
      </w:pPr>
      <w:r>
        <w:rPr>
          <w:noProof/>
        </w:rPr>
        <w:pict>
          <v:shape id="_x0000_s1029" type="#_x0000_t202" style="position:absolute;left:0;text-align:left;margin-left:3.15pt;margin-top:8.05pt;width:461.3pt;height:82.85pt;z-index:251657728" strokecolor="#4f81bd" strokeweight="1pt">
            <v:stroke dashstyle="dash"/>
            <v:shadow color="#868686"/>
            <v:textbox>
              <w:txbxContent>
                <w:p w:rsidR="00D431C7" w:rsidRDefault="00D431C7" w:rsidP="00E858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Párrafo indicando el objetivo y alcance del trabajo a presentar, el valor añadido al estado previo del arte en este asunto y, la metodología y/o aproximación utilizada en su desarrollo (entre 4 y 6 líneas).</w:t>
                  </w:r>
                </w:p>
                <w:p w:rsidR="00D431C7" w:rsidRDefault="00D431C7" w:rsidP="00E858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Default="00D431C7" w:rsidP="00E858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Default="00D431C7" w:rsidP="00E858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Pr="00106574" w:rsidRDefault="00D431C7" w:rsidP="00E85864">
                  <w:pPr>
                    <w:jc w:val="both"/>
                    <w:rPr>
                      <w:sz w:val="20"/>
                      <w:szCs w:val="20"/>
                    </w:rPr>
                  </w:pPr>
                  <w:r w:rsidRPr="001065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06574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93514F" w:rsidRDefault="0093514F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D21762" w:rsidRDefault="00CB76A8" w:rsidP="00202F03">
      <w:pPr>
        <w:spacing w:before="120"/>
        <w:jc w:val="both"/>
      </w:pPr>
      <w:r>
        <w:rPr>
          <w:noProof/>
        </w:rPr>
        <w:pict>
          <v:shape id="_x0000_s1030" type="#_x0000_t202" style="position:absolute;left:0;text-align:left;margin-left:3.15pt;margin-top:17.7pt;width:460.9pt;height:143.25pt;z-index:251658752" strokecolor="#4f81bd" strokeweight="1pt">
            <v:stroke dashstyle="dash"/>
            <v:shadow color="#868686"/>
            <v:textbox>
              <w:txbxContent>
                <w:p w:rsidR="00D431C7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FE0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Párrafo conteniendo la síntesis de los resultados obtenidos y la conclusión global del trabajo (entre 8 y 12 líneas).</w:t>
                  </w:r>
                </w:p>
                <w:p w:rsidR="00D431C7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31C7" w:rsidRPr="00106574" w:rsidRDefault="00D431C7" w:rsidP="00C849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1762" w:rsidRDefault="00D21762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D21762" w:rsidRDefault="00D21762" w:rsidP="00202F03">
      <w:pPr>
        <w:spacing w:before="120"/>
        <w:jc w:val="both"/>
      </w:pPr>
    </w:p>
    <w:p w:rsidR="0093514F" w:rsidRPr="001F5302" w:rsidRDefault="0093514F" w:rsidP="00C23F42">
      <w:pPr>
        <w:tabs>
          <w:tab w:val="left" w:pos="142"/>
        </w:tabs>
        <w:spacing w:before="120"/>
        <w:jc w:val="both"/>
        <w:rPr>
          <w:sz w:val="16"/>
          <w:szCs w:val="16"/>
        </w:rPr>
      </w:pPr>
    </w:p>
    <w:sectPr w:rsidR="0093514F" w:rsidRPr="001F5302" w:rsidSect="001B0563">
      <w:headerReference w:type="default" r:id="rId8"/>
      <w:footerReference w:type="default" r:id="rId9"/>
      <w:pgSz w:w="11906" w:h="16838"/>
      <w:pgMar w:top="2055" w:right="1134" w:bottom="42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2E" w:rsidRDefault="00A35F2E" w:rsidP="0093514F">
      <w:r>
        <w:separator/>
      </w:r>
    </w:p>
  </w:endnote>
  <w:endnote w:type="continuationSeparator" w:id="0">
    <w:p w:rsidR="00A35F2E" w:rsidRDefault="00A35F2E" w:rsidP="0093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C7" w:rsidRDefault="00D431C7">
    <w:pPr>
      <w:pStyle w:val="Piedepgina"/>
    </w:pPr>
    <w:r w:rsidRPr="002F20A1">
      <w:rPr>
        <w:rFonts w:ascii="Arial" w:hAnsi="Arial" w:cs="Arial"/>
        <w:color w:val="231F20"/>
        <w:sz w:val="14"/>
        <w:szCs w:val="14"/>
      </w:rPr>
      <w:t xml:space="preserve">Reunión </w:t>
    </w:r>
    <w:r w:rsidR="00496A13">
      <w:rPr>
        <w:rFonts w:ascii="Arial" w:hAnsi="Arial" w:cs="Arial"/>
        <w:color w:val="231F20"/>
        <w:sz w:val="14"/>
        <w:szCs w:val="14"/>
      </w:rPr>
      <w:t>Virtual</w:t>
    </w:r>
    <w:r w:rsidRPr="002F20A1">
      <w:rPr>
        <w:rFonts w:ascii="Arial" w:hAnsi="Arial" w:cs="Arial"/>
        <w:color w:val="231F20"/>
        <w:sz w:val="14"/>
        <w:szCs w:val="14"/>
      </w:rPr>
      <w:t xml:space="preserve"> de la SNE</w:t>
    </w:r>
    <w:r w:rsidR="00A73337">
      <w:rPr>
        <w:rFonts w:ascii="Arial" w:hAnsi="Arial" w:cs="Arial"/>
        <w:color w:val="231F20"/>
        <w:sz w:val="14"/>
        <w:szCs w:val="14"/>
      </w:rPr>
      <w:t>. 1</w:t>
    </w:r>
    <w:r w:rsidR="00496A13">
      <w:rPr>
        <w:rFonts w:ascii="Arial" w:hAnsi="Arial" w:cs="Arial"/>
        <w:color w:val="231F20"/>
        <w:sz w:val="14"/>
        <w:szCs w:val="14"/>
      </w:rPr>
      <w:t>6</w:t>
    </w:r>
    <w:r w:rsidR="0064043C">
      <w:rPr>
        <w:rFonts w:ascii="Arial" w:hAnsi="Arial" w:cs="Arial"/>
        <w:color w:val="231F20"/>
        <w:sz w:val="14"/>
        <w:szCs w:val="14"/>
      </w:rPr>
      <w:t>-</w:t>
    </w:r>
    <w:r w:rsidR="00496A13">
      <w:rPr>
        <w:rFonts w:ascii="Arial" w:hAnsi="Arial" w:cs="Arial"/>
        <w:color w:val="231F20"/>
        <w:sz w:val="14"/>
        <w:szCs w:val="14"/>
      </w:rPr>
      <w:t>19</w:t>
    </w:r>
    <w:r>
      <w:rPr>
        <w:rFonts w:ascii="Arial" w:hAnsi="Arial" w:cs="Arial"/>
        <w:color w:val="231F20"/>
        <w:sz w:val="14"/>
        <w:szCs w:val="14"/>
      </w:rPr>
      <w:t xml:space="preserve"> </w:t>
    </w:r>
    <w:r w:rsidR="00496A13">
      <w:rPr>
        <w:rFonts w:ascii="Arial" w:hAnsi="Arial" w:cs="Arial"/>
        <w:color w:val="231F20"/>
        <w:sz w:val="14"/>
        <w:szCs w:val="14"/>
      </w:rPr>
      <w:t>noviembre</w:t>
    </w:r>
    <w:r w:rsidRPr="002F20A1">
      <w:rPr>
        <w:rFonts w:ascii="Arial" w:hAnsi="Arial" w:cs="Arial"/>
        <w:color w:val="231F20"/>
        <w:sz w:val="14"/>
        <w:szCs w:val="14"/>
      </w:rPr>
      <w:t xml:space="preserve"> 20</w:t>
    </w:r>
    <w:r w:rsidR="00A73337">
      <w:rPr>
        <w:rFonts w:ascii="Arial" w:hAnsi="Arial" w:cs="Arial"/>
        <w:color w:val="231F20"/>
        <w:sz w:val="14"/>
        <w:szCs w:val="14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2E" w:rsidRDefault="00A35F2E" w:rsidP="0093514F">
      <w:r>
        <w:separator/>
      </w:r>
    </w:p>
  </w:footnote>
  <w:footnote w:type="continuationSeparator" w:id="0">
    <w:p w:rsidR="00A35F2E" w:rsidRDefault="00A35F2E" w:rsidP="0093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C7" w:rsidRDefault="00D431C7" w:rsidP="000D34FF">
    <w:pPr>
      <w:pStyle w:val="Encabezado"/>
      <w:jc w:val="center"/>
    </w:pPr>
  </w:p>
  <w:p w:rsidR="00D431C7" w:rsidRDefault="00496A13" w:rsidP="00117F5A">
    <w:pPr>
      <w:pStyle w:val="Encabezado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110490</wp:posOffset>
          </wp:positionV>
          <wp:extent cx="1257300" cy="771525"/>
          <wp:effectExtent l="19050" t="0" r="0" b="0"/>
          <wp:wrapSquare wrapText="bothSides"/>
          <wp:docPr id="3" name="Imagen 1" descr="Z:\1_Reunión Virtual_SNE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_Reunión Virtual_SNE\Log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31C7" w:rsidRDefault="00D431C7" w:rsidP="00117F5A">
    <w:pPr>
      <w:pStyle w:val="Encabezado"/>
      <w:jc w:val="center"/>
    </w:pPr>
  </w:p>
  <w:p w:rsidR="00D431C7" w:rsidRPr="000D34FF" w:rsidRDefault="00D431C7" w:rsidP="000D34FF">
    <w:pPr>
      <w:pStyle w:val="Encabezado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2E3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1144D"/>
    <w:multiLevelType w:val="hybridMultilevel"/>
    <w:tmpl w:val="0FB034A4"/>
    <w:lvl w:ilvl="0" w:tplc="A6ACAC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1F0846"/>
    <w:multiLevelType w:val="hybridMultilevel"/>
    <w:tmpl w:val="EBF841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02F03"/>
    <w:rsid w:val="0000530F"/>
    <w:rsid w:val="000168EC"/>
    <w:rsid w:val="000313BE"/>
    <w:rsid w:val="000346C6"/>
    <w:rsid w:val="00046198"/>
    <w:rsid w:val="000622B9"/>
    <w:rsid w:val="0008571A"/>
    <w:rsid w:val="000C4364"/>
    <w:rsid w:val="000D34FF"/>
    <w:rsid w:val="000D39C8"/>
    <w:rsid w:val="000E26CF"/>
    <w:rsid w:val="000E3702"/>
    <w:rsid w:val="00106574"/>
    <w:rsid w:val="00117F5A"/>
    <w:rsid w:val="00140E76"/>
    <w:rsid w:val="00166858"/>
    <w:rsid w:val="0016774A"/>
    <w:rsid w:val="00177D85"/>
    <w:rsid w:val="00185890"/>
    <w:rsid w:val="001879A6"/>
    <w:rsid w:val="001A1ACF"/>
    <w:rsid w:val="001A3ACD"/>
    <w:rsid w:val="001B0563"/>
    <w:rsid w:val="001B1731"/>
    <w:rsid w:val="001B2B9D"/>
    <w:rsid w:val="001D6FD7"/>
    <w:rsid w:val="001D7F99"/>
    <w:rsid w:val="001F2EE2"/>
    <w:rsid w:val="001F5302"/>
    <w:rsid w:val="00202F03"/>
    <w:rsid w:val="00215C1E"/>
    <w:rsid w:val="00225FF4"/>
    <w:rsid w:val="002266F0"/>
    <w:rsid w:val="00230EC9"/>
    <w:rsid w:val="00250DDB"/>
    <w:rsid w:val="002A3D9B"/>
    <w:rsid w:val="002A6739"/>
    <w:rsid w:val="002D0880"/>
    <w:rsid w:val="002D6273"/>
    <w:rsid w:val="002E17EC"/>
    <w:rsid w:val="002F7FBF"/>
    <w:rsid w:val="00311295"/>
    <w:rsid w:val="00313636"/>
    <w:rsid w:val="003262AA"/>
    <w:rsid w:val="00333BFC"/>
    <w:rsid w:val="00342FCE"/>
    <w:rsid w:val="00354BD6"/>
    <w:rsid w:val="003749D0"/>
    <w:rsid w:val="00397FF7"/>
    <w:rsid w:val="003B1918"/>
    <w:rsid w:val="00431D72"/>
    <w:rsid w:val="00432691"/>
    <w:rsid w:val="004345B5"/>
    <w:rsid w:val="00434E01"/>
    <w:rsid w:val="00470E48"/>
    <w:rsid w:val="0048064D"/>
    <w:rsid w:val="00496A13"/>
    <w:rsid w:val="004D3B7F"/>
    <w:rsid w:val="00532A8E"/>
    <w:rsid w:val="00545913"/>
    <w:rsid w:val="0058074E"/>
    <w:rsid w:val="005E2E65"/>
    <w:rsid w:val="005F76D0"/>
    <w:rsid w:val="0064043C"/>
    <w:rsid w:val="00642045"/>
    <w:rsid w:val="00651362"/>
    <w:rsid w:val="00653CF1"/>
    <w:rsid w:val="006551D5"/>
    <w:rsid w:val="00655322"/>
    <w:rsid w:val="006636C2"/>
    <w:rsid w:val="006B225A"/>
    <w:rsid w:val="006C2C8B"/>
    <w:rsid w:val="006F4B32"/>
    <w:rsid w:val="00703C4F"/>
    <w:rsid w:val="00731107"/>
    <w:rsid w:val="00746F21"/>
    <w:rsid w:val="00756CFE"/>
    <w:rsid w:val="00774710"/>
    <w:rsid w:val="0077548A"/>
    <w:rsid w:val="00776F78"/>
    <w:rsid w:val="007930F0"/>
    <w:rsid w:val="007B1FE0"/>
    <w:rsid w:val="007D7BDF"/>
    <w:rsid w:val="0084332C"/>
    <w:rsid w:val="008459DB"/>
    <w:rsid w:val="00885610"/>
    <w:rsid w:val="008A0728"/>
    <w:rsid w:val="008D4045"/>
    <w:rsid w:val="00925DAF"/>
    <w:rsid w:val="0093514F"/>
    <w:rsid w:val="00984818"/>
    <w:rsid w:val="009E5AEB"/>
    <w:rsid w:val="00A03381"/>
    <w:rsid w:val="00A17D6A"/>
    <w:rsid w:val="00A3042F"/>
    <w:rsid w:val="00A35F2E"/>
    <w:rsid w:val="00A551C5"/>
    <w:rsid w:val="00A73337"/>
    <w:rsid w:val="00A93DD5"/>
    <w:rsid w:val="00AC6E4F"/>
    <w:rsid w:val="00B20301"/>
    <w:rsid w:val="00B93941"/>
    <w:rsid w:val="00BA7326"/>
    <w:rsid w:val="00BB4956"/>
    <w:rsid w:val="00BC1986"/>
    <w:rsid w:val="00BC34C0"/>
    <w:rsid w:val="00BE071A"/>
    <w:rsid w:val="00BF2D9A"/>
    <w:rsid w:val="00BF7826"/>
    <w:rsid w:val="00C17BC4"/>
    <w:rsid w:val="00C23E54"/>
    <w:rsid w:val="00C23F42"/>
    <w:rsid w:val="00C26E4E"/>
    <w:rsid w:val="00C3197A"/>
    <w:rsid w:val="00C57C8A"/>
    <w:rsid w:val="00C701E9"/>
    <w:rsid w:val="00C84947"/>
    <w:rsid w:val="00C8497E"/>
    <w:rsid w:val="00C87EEE"/>
    <w:rsid w:val="00CA6E13"/>
    <w:rsid w:val="00CB4691"/>
    <w:rsid w:val="00CB76A8"/>
    <w:rsid w:val="00CC5F53"/>
    <w:rsid w:val="00CD3E1D"/>
    <w:rsid w:val="00CD4630"/>
    <w:rsid w:val="00CF131B"/>
    <w:rsid w:val="00D1330E"/>
    <w:rsid w:val="00D21762"/>
    <w:rsid w:val="00D35C34"/>
    <w:rsid w:val="00D431C7"/>
    <w:rsid w:val="00D47856"/>
    <w:rsid w:val="00D61A44"/>
    <w:rsid w:val="00D738E6"/>
    <w:rsid w:val="00D83E5F"/>
    <w:rsid w:val="00D93968"/>
    <w:rsid w:val="00D97B4F"/>
    <w:rsid w:val="00DB2EE9"/>
    <w:rsid w:val="00DC4605"/>
    <w:rsid w:val="00DC4EC5"/>
    <w:rsid w:val="00DE32E6"/>
    <w:rsid w:val="00E202FA"/>
    <w:rsid w:val="00E32F8A"/>
    <w:rsid w:val="00E61D12"/>
    <w:rsid w:val="00E66B5D"/>
    <w:rsid w:val="00E76CF7"/>
    <w:rsid w:val="00E77D3C"/>
    <w:rsid w:val="00E85864"/>
    <w:rsid w:val="00EB53ED"/>
    <w:rsid w:val="00EC189A"/>
    <w:rsid w:val="00EC7750"/>
    <w:rsid w:val="00ED50A8"/>
    <w:rsid w:val="00F35FC0"/>
    <w:rsid w:val="00F46E72"/>
    <w:rsid w:val="00F546C1"/>
    <w:rsid w:val="00F54AD8"/>
    <w:rsid w:val="00F800C6"/>
    <w:rsid w:val="00FC34B0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0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514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5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514F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14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514F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F4B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B32"/>
  </w:style>
  <w:style w:type="character" w:customStyle="1" w:styleId="TextocomentarioCar">
    <w:name w:val="Texto comentario Car"/>
    <w:link w:val="Textocomentario"/>
    <w:uiPriority w:val="99"/>
    <w:semiHidden/>
    <w:rsid w:val="006F4B32"/>
    <w:rPr>
      <w:rFonts w:ascii="Times New Roman" w:eastAsia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B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F4B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media2-nfasis21">
    <w:name w:val="Lista media 2 - Énfasis 21"/>
    <w:hidden/>
    <w:uiPriority w:val="71"/>
    <w:rsid w:val="006F4B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2E89-E49C-4DDC-B8A0-AC7DE22D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Sinopsis</vt:lpstr>
    </vt:vector>
  </TitlesOfParts>
  <Company>Endesa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Sinopsis</dc:title>
  <dc:subject>SNE</dc:subject>
  <dc:creator>Angel Garcia Bueno</dc:creator>
  <cp:lastModifiedBy>Javier Bollit</cp:lastModifiedBy>
  <cp:revision>3</cp:revision>
  <cp:lastPrinted>2019-03-28T15:02:00Z</cp:lastPrinted>
  <dcterms:created xsi:type="dcterms:W3CDTF">2020-02-24T16:44:00Z</dcterms:created>
  <dcterms:modified xsi:type="dcterms:W3CDTF">2020-05-14T14:33:00Z</dcterms:modified>
</cp:coreProperties>
</file>